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shd w:fill="F2F2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b/>
                <w:bCs/>
                <w:color w:val="5B5B5B"/>
                <w:sz w:val="20"/>
                <w:szCs w:val="20"/>
              </w:rPr>
              <w:t xml:space="preserve">Antes de enviar esta carta: </w:t>
            </w:r>
            <w:r>
              <w:rPr>
                <w:rFonts w:ascii="Calibri" w:cs="Calibri" w:eastAsia="Calibri" w:hAnsi="Calibri"/>
                <w:i/>
                <w:iCs/>
                <w:color w:val="5B5B5B"/>
                <w:sz w:val="20"/>
                <w:szCs w:val="20"/>
              </w:rPr>
              <w:t xml:space="preserve">sustituye todo el texto entre corchetes [así] por tus datos, y borra este recuadro gris. El resto del texto puedes dejarlo tal cual, o adaptarlo a tu situación concreta.</w:t>
            </w:r>
          </w:p>
        </w:tc>
      </w:tr>
    </w:tbl>
    <w:p>
      <w:pPr>
        <w:spacing w:after="20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/>
      </w:r>
    </w:p>
    <w:p>
      <w:pPr>
        <w:spacing w:after="16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[Tu nombre completo]</w:t>
      </w:r>
    </w:p>
    <w:p>
      <w:pPr>
        <w:spacing w:after="16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[Tu dirección — calle, número, piso y letra]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[Población, código postal]</w:t>
      </w:r>
    </w:p>
    <w:p>
      <w:pPr>
        <w:spacing w:after="16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[Nombre del administrador de fincas o del presidente de la comunidad]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Comunidad de Propietarios [nombre o dirección de la comunidad]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[Ciudad], a [fecha]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E1E1E"/>
          <w:sz w:val="22"/>
          <w:szCs w:val="22"/>
        </w:rPr>
        <w:t xml:space="preserve">Asunto: Solicitud de inclusión de punto en el orden del día — valoración de instalación de aerotermia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Estimado/a Sr./Sra. [apellido del administrador o presidente]:</w:t>
      </w:r>
    </w:p>
    <w:p>
      <w:pPr>
        <w:spacing w:after="16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Por medio de la presente, como propietario/a de la vivienda [piso/letra] de esta comunidad, solicito que se incluya en el orden del día de la próxima junta de propietarios (ordinaria o, si no hay ninguna prevista a corto plazo, extraordinaria) un punto para valorar la sustitución del sistema de calefacción actual del edificio por un sistema de aerotermia.</w:t>
      </w:r>
    </w:p>
    <w:p>
      <w:pPr>
        <w:spacing w:after="16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Me gustaría señalar que, desde la reforma del artículo 17.1 de la Ley de Propiedad Horizontal (Real Decreto-ley 7/2026, en vigor desde el 20 de marzo de 2026), la instalación de sistemas de aprovechamiento de energías renovables — entre los que se incluye expresamente la aerotermia — puede aprobarse con el voto favorable de un tercio de los propietarios que representen, a su vez, un tercio de las cuotas de participación. No es necesaria la mayoría absoluta ni la unanimidad que muchas veces se asocia a este tipo de decisiones.</w:t>
      </w:r>
    </w:p>
    <w:p>
      <w:pPr>
        <w:spacing w:after="12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Entiendo que se trata de una decisión importante para la comunidad, y no pretendo que se apruebe sin la información necesaria. Mi propuesta concreta para este punto del orden del día es:</w:t>
      </w:r>
    </w:p>
    <w:p>
      <w:pPr>
        <w:spacing w:after="140" w:line="300"/>
        <w:ind w:left="360"/>
      </w:pPr>
      <w:r>
        <w:rPr>
          <w:rFonts w:ascii="Calibri" w:cs="Calibri" w:eastAsia="Calibri" w:hAnsi="Calibri"/>
          <w:b/>
          <w:bCs/>
          <w:color w:val="12242E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E1E1E"/>
          <w:sz w:val="22"/>
          <w:szCs w:val="22"/>
        </w:rPr>
        <w:t xml:space="preserve">Explicar brevemente en qué consiste la aerotermia y qué supondría para el edificio (o facilitar que un instalador lo haga en la propia junta, si la comunidad lo considera oportuno).</w:t>
      </w:r>
    </w:p>
    <w:p>
      <w:pPr>
        <w:spacing w:after="140" w:line="300"/>
        <w:ind w:left="360"/>
      </w:pPr>
      <w:r>
        <w:rPr>
          <w:rFonts w:ascii="Calibri" w:cs="Calibri" w:eastAsia="Calibri" w:hAnsi="Calibri"/>
          <w:b/>
          <w:bCs/>
          <w:color w:val="12242E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E1E1E"/>
          <w:sz w:val="22"/>
          <w:szCs w:val="22"/>
        </w:rPr>
        <w:t xml:space="preserve">Autorizar la solicitud de al menos 2-3 presupuestos orientativos a distintos instaladores, sin que esto suponga ningún compromiso de ejecución.</w:t>
      </w:r>
    </w:p>
    <w:p>
      <w:pPr>
        <w:spacing w:after="140" w:line="300"/>
        <w:ind w:left="360"/>
      </w:pPr>
      <w:r>
        <w:rPr>
          <w:rFonts w:ascii="Calibri" w:cs="Calibri" w:eastAsia="Calibri" w:hAnsi="Calibri"/>
          <w:b/>
          <w:bCs/>
          <w:color w:val="12242E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E1E1E"/>
          <w:sz w:val="22"/>
          <w:szCs w:val="22"/>
        </w:rPr>
        <w:t xml:space="preserve">Fijar una fecha para una segunda junta en la que, con los presupuestos ya sobre la mesa, se pueda votar la decisión definitiva.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B5B5B"/>
          <w:sz w:val="22"/>
          <w:szCs w:val="22"/>
        </w:rPr>
        <w:t xml:space="preserve">[Si ya tienes un presupuesto preliminar o información recopilada, puedes añadir aquí: “Adjunto a esta carta un presupuesto orientativo que ya he recabado, a modo de punto de partida para la conversación.” Si no es el caso, puedes eliminar esta frase.]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Quedo a disposición de la comunidad para ampliar esta información en lo que sea necesario, y agradecería que me confirmaran la recepción de esta solicitud y, si es posible, la fecha prevista para la próxima junta.</w:t>
      </w:r>
    </w:p>
    <w:p>
      <w:pPr>
        <w:spacing w:after="48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Atentamente,</w:t>
      </w:r>
    </w:p>
    <w:p>
      <w:pPr>
        <w:spacing w:after="16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[Tu nombre y firma]</w:t>
      </w:r>
    </w:p>
    <w:p>
      <w:pPr>
        <w:spacing w:after="48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1E1E"/>
          <w:sz w:val="22"/>
          <w:szCs w:val="22"/>
        </w:rPr>
        <w:t xml:space="preserve">[Piso/letra]</w:t>
      </w:r>
    </w:p>
    <w:p>
      <w:pPr>
        <w:pBdr>
          <w:top w:val="single" w:color="BFBFBF" w:sz="4" w:space="8"/>
        </w:pBdr>
        <w:spacing w:after="0" w:before="200" w:line="260"/>
      </w:pPr>
      <w:r>
        <w:rPr>
          <w:rFonts w:ascii="Calibri" w:cs="Calibri" w:eastAsia="Calibri" w:hAnsi="Calibri"/>
          <w:i/>
          <w:iCs/>
          <w:color w:val="5B5B5B"/>
          <w:sz w:val="18"/>
          <w:szCs w:val="18"/>
        </w:rPr>
        <w:t xml:space="preserve">Referencia legal citada: artículo 17.1 de la Ley 49/1960, de Propiedad Horizontal, en su redacción dada por el Real Decreto-ley 7/2026, de 20 de marzo.</w:t>
      </w:r>
    </w:p>
    <w:sectPr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2026-09-21T15:34:30.128Z</dcterms:created>
  <dcterms:modified xsi:type="dcterms:W3CDTF">2026-09-21T15:34:30.129Z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